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50" w:rsidRDefault="006E7F50" w:rsidP="006E7F50">
      <w:pPr>
        <w:tabs>
          <w:tab w:val="left" w:pos="854"/>
        </w:tabs>
        <w:spacing w:before="100" w:beforeAutospacing="1" w:after="100" w:afterAutospacing="1"/>
        <w:ind w:firstLine="856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</w:rPr>
        <w:t xml:space="preserve">             </w:t>
      </w:r>
    </w:p>
    <w:p w:rsidR="006E7F50" w:rsidRDefault="006E7F50" w:rsidP="006E7F50">
      <w:pPr>
        <w:tabs>
          <w:tab w:val="left" w:pos="854"/>
        </w:tabs>
        <w:spacing w:before="100" w:beforeAutospacing="1" w:after="100" w:afterAutospacing="1"/>
        <w:ind w:firstLine="856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Отчет  2014 - 2015 г  об оказании  методической, психолого-педагогической, консультативной помощи родителям (законным представителям), детей не посещающих  ДОУ.</w:t>
      </w:r>
    </w:p>
    <w:p w:rsidR="006E7F50" w:rsidRDefault="006E7F50" w:rsidP="006E7F50">
      <w:pPr>
        <w:pStyle w:val="a3"/>
      </w:pPr>
      <w:r>
        <w:t xml:space="preserve">Консультационный пункт по оказанию методической, консультативной помощи родителям  детей не посещающих   дошкольное учреждение  создан приказом заведующего»    «О создании Консультационного пункта в МБДОУ «Красносопкинский детский сад «Аленка   </w:t>
      </w:r>
    </w:p>
    <w:p w:rsidR="006E7F50" w:rsidRDefault="006E7F50" w:rsidP="006E7F50">
      <w:pPr>
        <w:pStyle w:val="a3"/>
      </w:pPr>
      <w:r>
        <w:t>Основным содержанием работы Консультационного пункта в ДОУ на первом этапе была разработка нормативно-правовой база, регулирующей деятельность:</w:t>
      </w:r>
    </w:p>
    <w:p w:rsidR="006E7F50" w:rsidRDefault="006E7F50" w:rsidP="006E7F50">
      <w:pPr>
        <w:pStyle w:val="a3"/>
      </w:pPr>
      <w:r>
        <w:t>- утверждено Положение о Консультационном пункте   МБДОУ «Красносопкинский детский сад «Аленка  на территории «Красносопкинского сельского совета  по оказанию методической, диагностической и консультативной помощи семьям, воспитывающим детей дошкольного возраста на дому,</w:t>
      </w:r>
    </w:p>
    <w:p w:rsidR="006E7F50" w:rsidRDefault="006E7F50" w:rsidP="006E7F50">
      <w:pPr>
        <w:pStyle w:val="a3"/>
      </w:pPr>
      <w:r>
        <w:t>- утвержден график работы Консультационного пункта,</w:t>
      </w:r>
    </w:p>
    <w:p w:rsidR="006E7F50" w:rsidRDefault="006E7F50" w:rsidP="006E7F50">
      <w:pPr>
        <w:pStyle w:val="a3"/>
      </w:pPr>
      <w:r>
        <w:t>- ответственным за организацию работы Консультационного пункта назначена , заместитель заведующего методической и воспитательной работе.</w:t>
      </w:r>
    </w:p>
    <w:p w:rsidR="006E7F50" w:rsidRDefault="006E7F50" w:rsidP="006E7F50">
      <w:pPr>
        <w:pStyle w:val="a3"/>
      </w:pPr>
      <w:r>
        <w:rPr>
          <w:i/>
          <w:iCs/>
        </w:rPr>
        <w:t>Цель</w:t>
      </w:r>
      <w:r>
        <w:t xml:space="preserve"> </w:t>
      </w:r>
      <w:r>
        <w:rPr>
          <w:i/>
          <w:iCs/>
        </w:rPr>
        <w:t>работы Консультационного пункта в ДОУ:</w:t>
      </w:r>
      <w:r>
        <w:t xml:space="preserve"> оказание методической, диагностической и консультативной помощи родителям детей не посещающих дошкольное учреждение, а так же дети инвалиды. </w:t>
      </w:r>
    </w:p>
    <w:p w:rsidR="006E7F50" w:rsidRDefault="006E7F50" w:rsidP="006E7F50">
      <w:pPr>
        <w:pStyle w:val="a3"/>
      </w:pPr>
      <w:r>
        <w:rPr>
          <w:i/>
          <w:iCs/>
        </w:rPr>
        <w:t>Задачи:</w:t>
      </w:r>
      <w:r>
        <w:t xml:space="preserve"> оказание диагностической помощи, педагогическое просвещение и консультирование родителей, по различным вопросам:</w:t>
      </w:r>
    </w:p>
    <w:p w:rsidR="006E7F50" w:rsidRDefault="006E7F50" w:rsidP="006E7F50">
      <w:pPr>
        <w:pStyle w:val="a3"/>
      </w:pPr>
      <w:r>
        <w:t>-воспитания, обучения и развития детей;</w:t>
      </w:r>
    </w:p>
    <w:p w:rsidR="006E7F50" w:rsidRDefault="006E7F50" w:rsidP="006E7F50">
      <w:pPr>
        <w:pStyle w:val="a3"/>
      </w:pPr>
      <w:r>
        <w:t>-профилактики физических, интеллектуальных и эмоционально-личностных перегрузок детей;</w:t>
      </w:r>
    </w:p>
    <w:p w:rsidR="006E7F50" w:rsidRDefault="006E7F50" w:rsidP="006E7F50">
      <w:pPr>
        <w:pStyle w:val="a3"/>
      </w:pPr>
      <w:r>
        <w:t>-подготовки детей к поступлению в детский сад, в школу;</w:t>
      </w:r>
    </w:p>
    <w:p w:rsidR="006E7F50" w:rsidRDefault="006E7F50" w:rsidP="006E7F50">
      <w:pPr>
        <w:pStyle w:val="a3"/>
      </w:pPr>
      <w:r>
        <w:t>-осуществления преемственности семейного и общественного воспитания;</w:t>
      </w:r>
    </w:p>
    <w:p w:rsidR="006E7F50" w:rsidRDefault="006E7F50" w:rsidP="006E7F50">
      <w:pPr>
        <w:pStyle w:val="a3"/>
      </w:pPr>
      <w:r>
        <w:t>-оказания диагностической помощи в выявлении отклонений в развитии детей дошкольного возраста.</w:t>
      </w:r>
    </w:p>
    <w:p w:rsidR="006E7F50" w:rsidRDefault="006E7F50" w:rsidP="006E7F50">
      <w:pPr>
        <w:pStyle w:val="a3"/>
      </w:pPr>
      <w:r>
        <w:t xml:space="preserve">Для эффективной реализации цели и задач был разработан план работы Консультационного пункта на 2014-2015 год, , определен состав педагогов, оказывающих методическую, диагностическую и консультативную помощь семьям на Консультационном пункте ДОУ, обеспечено информирование родителей, детей не посещающих  ДОУ и  проживающих на территории  Красносопкинского сельского совета  о работе Консультационного пункта ДОУ путем устного информирования населения, размещения материалов на Интернет-сайте ДОУ,  СМИ – информирование в местной газете «Околица» </w:t>
      </w:r>
    </w:p>
    <w:p w:rsidR="006E7F50" w:rsidRDefault="006E7F50" w:rsidP="006E7F50">
      <w:pPr>
        <w:pStyle w:val="a3"/>
      </w:pPr>
      <w:r>
        <w:lastRenderedPageBreak/>
        <w:t>Подготовлены для фиксирования деятельности Консультационного пункта ДОУ: журнал регистрации оказания методической, диагностической и консультативной помощи, бланки заявлений для родителей, журнал предварительной записи родителей, журнал учета работы педагогов на КП; форма примерного договора о согласии родителей на психолого-медико-педагогическое обследование ребенка в рамках предоставления муниципальной услуги.</w:t>
      </w:r>
    </w:p>
    <w:p w:rsidR="006E7F50" w:rsidRDefault="006E7F50" w:rsidP="006E7F50">
      <w:pPr>
        <w:pStyle w:val="a3"/>
      </w:pPr>
      <w:r>
        <w:t xml:space="preserve">Так была проведена следующая работа: </w:t>
      </w:r>
    </w:p>
    <w:p w:rsidR="006E7F50" w:rsidRDefault="006E7F50" w:rsidP="006E7F50">
      <w:pPr>
        <w:pStyle w:val="a3"/>
      </w:pPr>
      <w:r>
        <w:t>Консультирование проводилось , педагогом-психологом, учителем-логопедом, воспитателем, медицинской сестрой Тематика индивидуальных консультаций была разнообразна:</w:t>
      </w:r>
    </w:p>
    <w:p w:rsidR="006E7F50" w:rsidRDefault="006E7F50" w:rsidP="006E7F50">
      <w:pPr>
        <w:pStyle w:val="a3"/>
      </w:pPr>
      <w:r>
        <w:t xml:space="preserve">- «Организация игровой деятельности с детьми» </w:t>
      </w:r>
    </w:p>
    <w:p w:rsidR="006E7F50" w:rsidRDefault="006E7F50" w:rsidP="006E7F50">
      <w:pPr>
        <w:pStyle w:val="a3"/>
      </w:pPr>
      <w:r>
        <w:t xml:space="preserve">- «Развитие речи детей» </w:t>
      </w:r>
    </w:p>
    <w:p w:rsidR="006E7F50" w:rsidRDefault="006E7F50" w:rsidP="006E7F50">
      <w:pPr>
        <w:pStyle w:val="a3"/>
      </w:pPr>
      <w:r>
        <w:t>- «Подготовка детей к обучению в школе»</w:t>
      </w:r>
    </w:p>
    <w:p w:rsidR="006E7F50" w:rsidRDefault="006E7F50" w:rsidP="006E7F50">
      <w:pPr>
        <w:pStyle w:val="a3"/>
      </w:pPr>
      <w:r>
        <w:t xml:space="preserve">- «Адаптация детей к ДОУ» </w:t>
      </w:r>
    </w:p>
    <w:p w:rsidR="006E7F50" w:rsidRDefault="006E7F50" w:rsidP="006E7F50">
      <w:pPr>
        <w:tabs>
          <w:tab w:val="left" w:pos="85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Всего    обратилось 7  семей за помощью в консультативный пункт: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1559"/>
        <w:gridCol w:w="1417"/>
        <w:gridCol w:w="1276"/>
        <w:gridCol w:w="1382"/>
      </w:tblGrid>
      <w:tr w:rsidR="006E7F50" w:rsidTr="006E7F50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Возраст детей</w:t>
            </w:r>
          </w:p>
        </w:tc>
      </w:tr>
      <w:tr w:rsidR="006E7F50" w:rsidTr="006E7F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50" w:rsidRDefault="006E7F5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 1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 1 до 3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 3 до 5 лет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 5 до 7 лет</w:t>
            </w:r>
          </w:p>
        </w:tc>
      </w:tr>
      <w:tr w:rsidR="006E7F50" w:rsidTr="006E7F5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Численность семей, получающих услугу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1 </w:t>
            </w:r>
          </w:p>
        </w:tc>
      </w:tr>
      <w:tr w:rsidR="006E7F50" w:rsidTr="006E7F5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оказанных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50" w:rsidRDefault="006E7F50">
            <w:pPr>
              <w:tabs>
                <w:tab w:val="left" w:pos="85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1</w:t>
            </w:r>
          </w:p>
        </w:tc>
      </w:tr>
    </w:tbl>
    <w:p w:rsidR="006E7F50" w:rsidRDefault="006E7F50" w:rsidP="006E7F50">
      <w:pPr>
        <w:pStyle w:val="a4"/>
        <w:rPr>
          <w:rFonts w:ascii="Times New Roman" w:hAnsi="Times New Roman"/>
          <w:szCs w:val="24"/>
        </w:rPr>
      </w:pPr>
    </w:p>
    <w:p w:rsidR="006E7F50" w:rsidRDefault="006E7F50" w:rsidP="006E7F50">
      <w:pPr>
        <w:pStyle w:val="a3"/>
      </w:pPr>
      <w:r>
        <w:t xml:space="preserve">     После проведенных консультаций родители давали положительную оценку работе Консультационного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  Если часть родителей сомневались приводить своих детей в детский сад, то сомнения были  рассеяны и так: из  семей обратившись в консультативный пункт  поступила детей в детский  в конце второго и в начале  4 квартале  7 детей</w:t>
      </w:r>
    </w:p>
    <w:p w:rsidR="006E7F50" w:rsidRDefault="006E7F50" w:rsidP="006E7F50">
      <w:pPr>
        <w:rPr>
          <w:rFonts w:ascii="Times New Roman" w:hAnsi="Times New Roman"/>
        </w:rPr>
      </w:pPr>
      <w:r>
        <w:rPr>
          <w:rFonts w:ascii="Times New Roman" w:hAnsi="Times New Roman"/>
        </w:rPr>
        <w:t>Считаем, что работу Консультационного пункта в МБДОУ «Красносопкинский детский сад «Аленка»  по оказанию методической, диагностической и консультативной помощи родителям,   детей не посещающих дошкольное учреждение   в учебном году можно признать удовлетворительной</w:t>
      </w: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6E7F50" w:rsidRDefault="006E7F50" w:rsidP="006E7F50">
      <w:pPr>
        <w:rPr>
          <w:rFonts w:ascii="Times New Roman" w:hAnsi="Times New Roman"/>
        </w:rPr>
      </w:pPr>
    </w:p>
    <w:p w:rsidR="00FD4736" w:rsidRDefault="00FD4736">
      <w:bookmarkStart w:id="0" w:name="_GoBack"/>
      <w:bookmarkEnd w:id="0"/>
    </w:p>
    <w:sectPr w:rsidR="00FD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CF"/>
    <w:rsid w:val="00334FAB"/>
    <w:rsid w:val="006E7F50"/>
    <w:rsid w:val="00F31ECF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0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F5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6E7F50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0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F5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6E7F50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2018-02-07T03:22:00Z</dcterms:created>
  <dcterms:modified xsi:type="dcterms:W3CDTF">2018-02-07T03:22:00Z</dcterms:modified>
</cp:coreProperties>
</file>